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>
    <v:background id="_x0000_s1025" o:bwmode="white" o:targetscreensize="1024,768" filled="t" fillcolor="#ffffff"/>
  </w:background>
  <w:body>
    <w:tbl>
      <w:tblPr>
        <w:tblW w:w="11490" w:type="dxa"/>
        <w:tblInd w:w="-755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3839"/>
        <w:gridCol w:w="3825"/>
      </w:tblGrid>
      <w:tr>
        <w:trPr>
          <w:gridBefore w:val="0"/>
          <w:trHeight w:val="1510" w:hRule="atLeast"/>
        </w:trPr>
        <w:tc>
          <w:tcPr>
            <w:tcW w:w="11490" w:type="dxa"/>
            <w:gridSpan w:val="3"/>
            <w:tcBorders>
              <w:top w:val="single" w:sz="24" w:space="0" w:color="BF9268"/>
              <w:left w:val="single" w:sz="24" w:space="0" w:color="BF9268"/>
              <w:bottom w:val="single" w:sz="24" w:space="0" w:color="BF9268"/>
              <w:right w:val="single" w:sz="24" w:space="0" w:color="BF9268"/>
            </w:tcBorders>
            <w:shd w:val="clear" w:color="auto" w:fill="FFFFFF"/>
            <w:textDirection w:val="lrTb"/>
            <w:vAlign w:val="top"/>
          </w:tcPr>
          <w:p>
            <w:pPr>
              <w:pStyle w:val="Title"/>
              <w:jc w:val="center"/>
              <w:tabs>
                <w:tab w:val="left" w:pos="2121"/>
                <w:tab w:val="left" w:pos="4241"/>
              </w:tabs>
              <w:spacing w:after="120" w:before="120"/>
              <w:rPr/>
            </w:pPr>
            <w:r>
              <w:rPr>
                <w:lang w:val="en-US" w:eastAsia="en-US" w:bidi="ar-SA"/>
                <w:rFonts w:ascii="Arial" w:eastAsia="Arial" w:hAnsi="Arial" w:cs="Times New Roman (Body CS)"/>
                <w:color w:val="303848"/>
                <w:sz w:val="52"/>
                <w:szCs w:val="24"/>
                <w:spacing w:val="80"/>
              </w:rPr>
              <w:t>SHAMIN SOHAIL</w:t>
            </w:r>
          </w:p>
          <w:p>
            <w:pPr>
              <w:pStyle w:val="Subtitle"/>
              <w:jc w:val="center"/>
              <w:spacing w:after="120" w:before="120"/>
              <w:rPr/>
            </w:pPr>
          </w:p>
        </w:tc>
      </w:tr>
      <w:tr>
        <w:trPr>
          <w:gridAfter w:val="0"/>
          <w:gridBefore w:val="0"/>
          <w:trHeight w:val="1120" w:hRule="atLeast"/>
        </w:trPr>
        <w:tc>
          <w:tcPr>
            <w:tcW w:w="3825" w:type="dxa"/>
            <w:tcBorders>
              <w:top w:val="single" w:sz="24" w:space="0" w:color="BF9268"/>
            </w:tcBorders>
            <w:shd w:val="clear" w:color="auto" w:fill="auto"/>
            <w:textDirection w:val="lrTb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</w:rPr>
              <w:t>H#129 St no 24/DBlock #5 Mehmodabad, KarachiPakistan</w:t>
            </w:r>
          </w:p>
        </w:tc>
        <w:tc>
          <w:tcPr>
            <w:tcW w:w="3839" w:type="dxa"/>
            <w:tcBorders>
              <w:top w:val="single" w:sz="24" w:space="0" w:color="BF9268"/>
            </w:tcBorders>
            <w:shd w:val="clear" w:color="auto" w:fill="auto"/>
            <w:textDirection w:val="lrTb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</w:rPr>
              <w:t>+92 336 2373388</w:t>
            </w:r>
          </w:p>
        </w:tc>
        <w:tc>
          <w:tcPr>
            <w:tcW w:w="3825" w:type="dxa"/>
            <w:tcBorders>
              <w:top w:val="single" w:sz="24" w:space="0" w:color="BF9268"/>
            </w:tcBorders>
            <w:shd w:val="clear" w:color="auto" w:fill="auto"/>
            <w:textDirection w:val="lrTb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</w:rPr>
              <w:t>Shaminsohail2015@gmail</w:t>
            </w: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  <w:t>.com</w:t>
            </w:r>
          </w:p>
        </w:tc>
      </w:tr>
      <w:tr>
        <w:trPr>
          <w:gridAfter w:val="0"/>
          <w:gridBefore w:val="0"/>
          <w:trHeight w:val="363" w:hRule="atLeast"/>
        </w:trPr>
        <w:tc>
          <w:tcPr>
            <w:tcW w:w="3825" w:type="dxa"/>
            <w:tcBorders>
              <w:bottom w:val="single" w:sz="18" w:space="0" w:color="BF9268"/>
            </w:tcBorders>
            <w:shd w:val="clear" w:color="auto" w:fill="auto"/>
            <w:textDirection w:val="lrTb"/>
            <w:vAlign w:val="top"/>
          </w:tcPr>
          <w:p>
            <w:pPr>
              <w:pStyle w:val="normal"/>
              <w:rPr/>
            </w:pPr>
          </w:p>
        </w:tc>
        <w:tc>
          <w:tcPr>
            <w:tcW w:w="3839" w:type="dxa"/>
            <w:vMerge w:val="restart"/>
            <w:tcBorders/>
            <w:shd w:val="clear" w:color="auto" w:fill="303848"/>
            <w:textDirection w:val="lrTb"/>
            <w:vAlign w:val="center"/>
          </w:tcPr>
          <w:p>
            <w:pPr>
              <w:pStyle w:val="Heading1"/>
              <w:outlineLvl w:val="0"/>
              <w:jc w:val="center"/>
              <w:rPr/>
            </w:pPr>
            <w:r>
              <w:rPr>
                <w:lang w:val="en-US" w:eastAsia="en-US" w:bidi="ar-SA"/>
                <w:rFonts w:ascii="Arial" w:eastAsia="Arial" w:hAnsi="Arial" w:cs="Times New Roman (Body CS)"/>
                <w:color w:val="FFFFFF"/>
                <w:sz w:val="24"/>
                <w:szCs w:val="24"/>
                <w:spacing w:val="40"/>
              </w:rPr>
              <w:t>OBJECTIVE</w:t>
            </w:r>
          </w:p>
        </w:tc>
        <w:tc>
          <w:tcPr>
            <w:tcW w:w="3825" w:type="dxa"/>
            <w:tcBorders>
              <w:bottom w:val="single" w:sz="18" w:space="0" w:color="BF9268"/>
            </w:tcBorders>
            <w:shd w:val="clear" w:color="auto" w:fill="auto"/>
            <w:textDirection w:val="lrTb"/>
            <w:vAlign w:val="top"/>
          </w:tcPr>
          <w:p>
            <w:pPr>
              <w:pStyle w:val="normal"/>
              <w:rPr/>
            </w:pPr>
          </w:p>
        </w:tc>
      </w:tr>
      <w:tr>
        <w:trPr>
          <w:gridAfter w:val="0"/>
          <w:gridBefore w:val="0"/>
          <w:trHeight w:val="507" w:hRule="atLeast"/>
        </w:trPr>
        <w:tc>
          <w:tcPr>
            <w:tcW w:w="3825" w:type="dxa"/>
            <w:tcBorders>
              <w:top w:val="single" w:sz="18" w:space="0" w:color="BF9268"/>
            </w:tcBorders>
            <w:shd w:val="clear" w:color="auto" w:fill="auto"/>
            <w:textDirection w:val="lrTb"/>
            <w:vAlign w:val="top"/>
          </w:tcPr>
          <w:p>
            <w:pPr>
              <w:pStyle w:val="normal"/>
              <w:rPr/>
            </w:pPr>
          </w:p>
        </w:tc>
        <w:tc>
          <w:tcPr>
            <w:tcW w:w="3839" w:type="dxa"/>
            <w:vMerge w:val="continue"/>
            <w:tcBorders/>
            <w:shd w:val="clear" w:color="auto" w:fill="303848"/>
            <w:textDirection w:val="lrTb"/>
            <w:vAlign w:val="center"/>
          </w:tcPr>
          <w:p>
            <w:pPr>
              <w:pStyle w:val="Heading1"/>
              <w:outlineLvl w:val="0"/>
              <w:jc w:val="center"/>
              <w:rPr/>
            </w:pPr>
          </w:p>
        </w:tc>
        <w:tc>
          <w:tcPr>
            <w:tcW w:w="3825" w:type="dxa"/>
            <w:tcBorders>
              <w:top w:val="single" w:sz="18" w:space="0" w:color="BF9268"/>
            </w:tcBorders>
            <w:shd w:val="clear" w:color="auto" w:fill="auto"/>
            <w:textDirection w:val="lrTb"/>
            <w:vAlign w:val="top"/>
          </w:tcPr>
          <w:p>
            <w:pPr>
              <w:pStyle w:val="normal"/>
              <w:rPr>
                <w:noProof/>
              </w:rPr>
            </w:pPr>
          </w:p>
        </w:tc>
      </w:tr>
      <w:tr>
        <w:trPr>
          <w:gridBefore w:val="0"/>
          <w:trHeight w:val="1490" w:hRule="atLeast"/>
        </w:trPr>
        <w:tc>
          <w:tcPr>
            <w:tcW w:w="11490" w:type="dxa"/>
            <w:gridSpan w:val="3"/>
            <w:tcBorders/>
            <w:shd w:val="clear" w:color="auto" w:fill="auto"/>
            <w:textDirection w:val="lrTb"/>
            <w:vAlign w:val="center"/>
          </w:tcPr>
          <w:p>
            <w:pPr>
              <w:pStyle w:val="29"/>
              <w:spacing w:line="288" w:lineRule="auto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 xml:space="preserve">A highly motivated individual willing to work for a company which allows me the opportunity to grow, learn and reach my potential in professional and friendly environment.  </w:t>
            </w:r>
          </w:p>
        </w:tc>
      </w:tr>
      <w:tr>
        <w:trPr>
          <w:gridAfter w:val="0"/>
          <w:gridBefore w:val="0"/>
          <w:trHeight w:val="363" w:hRule="atLeast"/>
        </w:trPr>
        <w:tc>
          <w:tcPr>
            <w:tcW w:w="3825" w:type="dxa"/>
            <w:vMerge w:val="restart"/>
            <w:tcBorders/>
            <w:shd w:val="clear" w:color="auto" w:fill="F2F2F2"/>
            <w:textDirection w:val="lrTb"/>
            <w:vAlign w:val="center"/>
          </w:tcPr>
          <w:p>
            <w:pPr>
              <w:pStyle w:val="Heading2"/>
              <w:outlineLvl w:val="1"/>
              <w:rPr/>
            </w:pPr>
            <w:r>
              <w:rPr>
                <w:lang w:val="en-US" w:eastAsia="en-US" w:bidi="ar-SA"/>
                <w:rFonts w:ascii="Arial" w:eastAsia="Arial" w:hAnsi="Arial" w:cs="Times New Roman (Body CS)"/>
                <w:color w:val="303848"/>
                <w:sz w:val="24"/>
                <w:szCs w:val="24"/>
                <w:spacing w:val="80"/>
              </w:rPr>
              <w:t xml:space="preserve">EDUCATION </w:t>
            </w:r>
            <w:r>
              <w:rPr>
                <w:rStyle w:val="31"/>
                <w:lang w:val="en-US" w:eastAsia="en-US" w:bidi="ar-SA"/>
                <w:rFonts w:ascii="Arial" w:eastAsia="Arial" w:hAnsi="Arial" w:cs="Times New Roman (Body CS)"/>
                <w:color w:val="BF9268"/>
                <w:sz w:val="24"/>
                <w:szCs w:val="24"/>
                <w:spacing w:val="80"/>
              </w:rPr>
              <w:t>—</w:t>
            </w:r>
          </w:p>
        </w:tc>
        <w:tc>
          <w:tcPr>
            <w:tcW w:w="3839" w:type="dxa"/>
            <w:vMerge w:val="restart"/>
            <w:tcBorders/>
            <w:shd w:val="clear" w:color="auto" w:fill="303848"/>
            <w:textDirection w:val="lrTb"/>
            <w:vAlign w:val="center"/>
          </w:tcPr>
          <w:p>
            <w:pPr>
              <w:pStyle w:val="Heading1"/>
              <w:outlineLvl w:val="0"/>
              <w:jc w:val="center"/>
              <w:rPr/>
            </w:pPr>
            <w:r>
              <w:rPr>
                <w:lang w:val="en-US" w:eastAsia="en-US" w:bidi="ar-SA"/>
                <w:rFonts w:ascii="Arial" w:eastAsia="Arial" w:hAnsi="Arial" w:cs="Times New Roman (Body CS)"/>
                <w:color w:val="FFFFFF"/>
                <w:sz w:val="24"/>
                <w:szCs w:val="24"/>
                <w:spacing w:val="40"/>
              </w:rPr>
              <w:t>EXPERIENCE</w:t>
            </w:r>
          </w:p>
        </w:tc>
        <w:tc>
          <w:tcPr>
            <w:tcW w:w="3825" w:type="dxa"/>
            <w:tcBorders>
              <w:bottom w:val="single" w:sz="18" w:space="0" w:color="BF9268"/>
            </w:tcBorders>
            <w:shd w:val="clear" w:color="auto" w:fill="auto"/>
            <w:textDirection w:val="lrTb"/>
            <w:vAlign w:val="top"/>
          </w:tcPr>
          <w:p>
            <w:pPr>
              <w:pStyle w:val="normal"/>
              <w:rPr/>
            </w:pPr>
          </w:p>
        </w:tc>
      </w:tr>
      <w:tr>
        <w:trPr>
          <w:gridAfter w:val="0"/>
          <w:gridBefore w:val="0"/>
          <w:trHeight w:val="507" w:hRule="atLeast"/>
        </w:trPr>
        <w:tc>
          <w:tcPr>
            <w:tcW w:w="3825" w:type="dxa"/>
            <w:vMerge w:val="continue"/>
            <w:tcBorders/>
            <w:shd w:val="clear" w:color="auto" w:fill="F2F2F2"/>
            <w:textDirection w:val="lrTb"/>
            <w:vAlign w:val="center"/>
          </w:tcPr>
          <w:p>
            <w:pPr>
              <w:pStyle w:val="Heading2"/>
              <w:outlineLvl w:val="1"/>
              <w:rPr/>
            </w:pPr>
          </w:p>
        </w:tc>
        <w:tc>
          <w:tcPr>
            <w:tcW w:w="3839" w:type="dxa"/>
            <w:vMerge w:val="continue"/>
            <w:tcBorders/>
            <w:shd w:val="clear" w:color="auto" w:fill="303848"/>
            <w:textDirection w:val="lrTb"/>
            <w:vAlign w:val="center"/>
          </w:tcPr>
          <w:p>
            <w:pPr>
              <w:pStyle w:val="Heading1"/>
              <w:outlineLvl w:val="0"/>
              <w:jc w:val="center"/>
              <w:rPr/>
            </w:pPr>
          </w:p>
        </w:tc>
        <w:tc>
          <w:tcPr>
            <w:tcW w:w="3825" w:type="dxa"/>
            <w:tcBorders/>
            <w:shd w:val="clear" w:color="auto" w:fill="auto"/>
            <w:textDirection w:val="lrTb"/>
            <w:vAlign w:val="top"/>
          </w:tcPr>
          <w:p>
            <w:pPr>
              <w:pStyle w:val="normal"/>
              <w:rPr/>
            </w:pPr>
          </w:p>
        </w:tc>
      </w:tr>
      <w:tr>
        <w:trPr>
          <w:gridAfter w:val="0"/>
          <w:gridBefore w:val="0"/>
          <w:trHeight w:val="4359" w:hRule="atLeast"/>
        </w:trPr>
        <w:tc>
          <w:tcPr>
            <w:tcW w:w="3825" w:type="dxa"/>
            <w:tcBorders/>
            <w:shd w:val="clear" w:color="auto" w:fill="F2F2F2"/>
            <w:textDirection w:val="lrTb"/>
            <w:vAlign w:val="top"/>
          </w:tcPr>
          <w:p>
            <w:pPr>
              <w:pStyle w:val="29"/>
              <w:spacing w:line="288" w:lineRule="auto"/>
              <w:rPr/>
            </w:pPr>
          </w:p>
          <w:p>
            <w:pPr>
              <w:pStyle w:val="29"/>
              <w:spacing w:line="288" w:lineRule="auto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St Patricks college, Karachi,</w:t>
            </w:r>
            <w:r>
              <w:rPr/>
              <w:br/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Intermediate, Fine Arts (2018)</w:t>
            </w:r>
          </w:p>
          <w:p>
            <w:pPr>
              <w:pStyle w:val="29"/>
              <w:spacing w:line="288" w:lineRule="auto"/>
              <w:rPr/>
            </w:pPr>
            <w:r>
              <w:rPr/>
              <w:br/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St Andrews college, Karachi,</w:t>
            </w:r>
            <w:r>
              <w:rPr/>
              <w:br/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Matriculation, Science (2016)</w:t>
            </w:r>
          </w:p>
          <w:p>
            <w:pPr>
              <w:pStyle w:val="29"/>
              <w:spacing w:line="288" w:lineRule="auto"/>
              <w:rPr/>
            </w:pPr>
          </w:p>
          <w:p>
            <w:pPr>
              <w:pStyle w:val="29"/>
              <w:spacing w:line="288" w:lineRule="auto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Arena Multimedia, Karachi,</w:t>
            </w:r>
            <w:r>
              <w:rPr/>
              <w:br/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Intermediate, Advance Diploma in Media Sciences</w:t>
            </w:r>
          </w:p>
          <w:p>
            <w:pPr>
              <w:pStyle w:val="normal"/>
              <w:rPr/>
            </w:pPr>
          </w:p>
          <w:p>
            <w:pPr>
              <w:pStyle w:val="normal"/>
              <w:rPr/>
            </w:pPr>
          </w:p>
        </w:tc>
        <w:tc>
          <w:tcPr>
            <w:tcW w:w="7665" w:type="dxa"/>
            <w:gridSpan w:val="2"/>
            <w:tcBorders/>
            <w:shd w:val="clear" w:color="auto" w:fill="auto"/>
            <w:textDirection w:val="lrTb"/>
            <w:vAlign w:val="center"/>
          </w:tcPr>
          <w:p>
            <w:pPr>
              <w:pStyle w:val="normal"/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</w:pPr>
          </w:p>
          <w:p>
            <w:pPr>
              <w:pStyle w:val="normal"/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</w:pP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  <w:t xml:space="preserve">Nov 2020 - current </w:t>
            </w:r>
          </w:p>
          <w:p>
            <w:pPr>
              <w:pStyle w:val="normal"/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</w:pP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  <w:t xml:space="preserve">Business development coordinator • Business Partnerz </w:t>
            </w:r>
          </w:p>
          <w:p>
            <w:pPr>
              <w:pStyle w:val="normal"/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</w:pPr>
          </w:p>
          <w:p>
            <w:pPr>
              <w:pStyle w:val="normal"/>
              <w:rPr>
                <w:rtl w:val="off"/>
              </w:rPr>
            </w:pP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  <w:t xml:space="preserve">Feb 2020 </w:t>
            </w: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</w:rPr>
              <w:t xml:space="preserve">– </w:t>
            </w: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  <w:t>Oct 2020</w:t>
            </w:r>
          </w:p>
          <w:p>
            <w:pPr>
              <w:pStyle w:val="normal"/>
              <w:rPr>
                <w:rtl w:val="off"/>
              </w:rPr>
            </w:pPr>
            <w:r>
              <w:rPr>
                <w:lang w:val="en-US" w:eastAsia="en-US" w:bidi="ar-SA"/>
                <w:rFonts w:ascii="Arial" w:eastAsia="Arial" w:hAnsi="Arial" w:cs="Arial"/>
                <w:color w:val="000000"/>
                <w:sz w:val="24"/>
                <w:szCs w:val="24"/>
                <w:rtl w:val="off"/>
              </w:rPr>
              <w:t xml:space="preserve">Social Media Marketer • Alpha Traders </w:t>
            </w:r>
          </w:p>
          <w:p>
            <w:pPr>
              <w:pStyle w:val="normal"/>
              <w:rPr/>
            </w:pPr>
          </w:p>
          <w:p>
            <w:pPr>
              <w:pStyle w:val="30"/>
              <w:rPr/>
            </w:pP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</w:rPr>
              <w:t xml:space="preserve">Nov 2019 – </w:t>
            </w: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  <w:rtl w:val="off"/>
              </w:rPr>
              <w:t xml:space="preserve"> Feb 2020</w:t>
            </w:r>
          </w:p>
          <w:p>
            <w:pPr>
              <w:pStyle w:val="29"/>
              <w:spacing w:line="288" w:lineRule="auto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 xml:space="preserve">Supervisot/Team Lead  </w:t>
            </w:r>
            <w:r>
              <w:rPr>
                <w:lang w:val="en-US" w:eastAsia="en-US" w:bidi="ar-SA"/>
                <w:rFonts w:ascii="Arial" w:eastAsia="Arial" w:hAnsi="Arial" w:cs="Arial"/>
                <w:color w:val="BE9268"/>
                <w:sz w:val="20"/>
                <w:szCs w:val="24"/>
              </w:rPr>
              <w:t xml:space="preserve">• </w:t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S</w:t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  <w:rtl w:val="off"/>
              </w:rPr>
              <w:t>T Global</w:t>
            </w:r>
          </w:p>
          <w:p>
            <w:pPr>
              <w:pStyle w:val="29"/>
              <w:spacing w:line="288" w:lineRule="auto"/>
              <w:rPr>
                <w:sz w:val="21"/>
              </w:rPr>
            </w:pP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1"/>
                <w:szCs w:val="24"/>
              </w:rPr>
              <w:t xml:space="preserve"> </w:t>
            </w:r>
          </w:p>
          <w:p>
            <w:pPr>
              <w:pStyle w:val="30"/>
              <w:rPr/>
            </w:pP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</w:rPr>
              <w:t>May 2018 – Nov 2019</w:t>
            </w:r>
          </w:p>
          <w:p>
            <w:pPr>
              <w:pStyle w:val="29"/>
              <w:spacing w:line="288" w:lineRule="auto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 xml:space="preserve">Customer Service Analyst  </w:t>
            </w:r>
            <w:r>
              <w:rPr>
                <w:lang w:val="en-US" w:eastAsia="en-US" w:bidi="ar-SA"/>
                <w:rFonts w:ascii="Arial" w:eastAsia="Arial" w:hAnsi="Arial" w:cs="Arial"/>
                <w:color w:val="BE9268"/>
                <w:sz w:val="20"/>
                <w:szCs w:val="24"/>
              </w:rPr>
              <w:t xml:space="preserve">• </w:t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Eminent</w:t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  <w:rtl w:val="off"/>
              </w:rPr>
              <w:t>4u</w:t>
            </w:r>
          </w:p>
          <w:p>
            <w:pPr>
              <w:pStyle w:val="normal"/>
              <w:rPr/>
            </w:pPr>
          </w:p>
          <w:p>
            <w:pPr>
              <w:pStyle w:val="30"/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  <w:rtl w:val="off"/>
              </w:rPr>
            </w:pP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</w:rPr>
              <w:t>Nov 2017 – Apr 2018</w:t>
            </w: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  <w:rtl w:val="off"/>
              </w:rPr>
              <w:t xml:space="preserve"> ( internship )</w:t>
            </w:r>
          </w:p>
          <w:p>
            <w:pPr>
              <w:pStyle w:val="30"/>
              <w:rPr/>
            </w:pP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</w:rPr>
              <w:t xml:space="preserve">Content Writer  </w:t>
            </w:r>
            <w:r>
              <w:rPr>
                <w:lang w:val="en-US" w:eastAsia="en-US" w:bidi="ar-SA"/>
                <w:rFonts w:ascii="Arial" w:eastAsia="Arial" w:hAnsi="Arial" w:cs="Arial"/>
                <w:i/>
                <w:color w:val="BE9268"/>
                <w:sz w:val="20"/>
                <w:szCs w:val="24"/>
              </w:rPr>
              <w:t xml:space="preserve">• </w:t>
            </w: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</w:rPr>
              <w:t>Shipment Point LTD</w:t>
            </w:r>
          </w:p>
          <w:p>
            <w:pPr>
              <w:pStyle w:val="normal"/>
              <w:rPr/>
            </w:pPr>
          </w:p>
          <w:p>
            <w:pPr>
              <w:pStyle w:val="30"/>
              <w:rPr/>
            </w:pP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</w:rPr>
              <w:t>Feb 2017 – Aug 2017</w:t>
            </w: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  <w:rtl w:val="off"/>
              </w:rPr>
              <w:t xml:space="preserve">  ( internship )</w:t>
            </w:r>
            <w:r>
              <w:rPr/>
              <w:br/>
            </w: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</w:rPr>
              <w:t xml:space="preserve">Social Media Marketer  </w:t>
            </w:r>
            <w:r>
              <w:rPr>
                <w:lang w:val="en-US" w:eastAsia="en-US" w:bidi="ar-SA"/>
                <w:rFonts w:ascii="Arial" w:eastAsia="Arial" w:hAnsi="Arial" w:cs="Arial"/>
                <w:i/>
                <w:color w:val="BE9268"/>
                <w:sz w:val="20"/>
                <w:szCs w:val="24"/>
              </w:rPr>
              <w:t xml:space="preserve">• </w:t>
            </w:r>
            <w:r>
              <w:rPr>
                <w:lang w:val="en-US" w:eastAsia="en-US" w:bidi="ar-SA"/>
                <w:rFonts w:ascii="Arial" w:eastAsia="Arial" w:hAnsi="Arial" w:cs="Arial"/>
                <w:i/>
                <w:color w:val="3F3F3F"/>
                <w:sz w:val="20"/>
                <w:szCs w:val="24"/>
              </w:rPr>
              <w:t xml:space="preserve">Qureshi Enterprises  </w:t>
            </w:r>
          </w:p>
          <w:p>
            <w:pPr>
              <w:pStyle w:val="normal"/>
              <w:rPr/>
            </w:pPr>
          </w:p>
        </w:tc>
      </w:tr>
      <w:tr>
        <w:trPr>
          <w:gridAfter w:val="0"/>
          <w:gridBefore w:val="0"/>
          <w:trHeight w:val="363" w:hRule="atLeast"/>
        </w:trPr>
        <w:tc>
          <w:tcPr>
            <w:tcW w:w="3825" w:type="dxa"/>
            <w:vMerge w:val="restart"/>
            <w:tcBorders/>
            <w:shd w:val="clear" w:color="auto" w:fill="F2F2F2"/>
            <w:textDirection w:val="lrTb"/>
            <w:vAlign w:val="center"/>
          </w:tcPr>
          <w:p>
            <w:pPr>
              <w:pStyle w:val="Heading2"/>
              <w:outlineLvl w:val="1"/>
              <w:rPr/>
            </w:pPr>
            <w:r>
              <w:rPr>
                <w:lang w:val="en-US" w:eastAsia="en-US" w:bidi="ar-SA"/>
                <w:rFonts w:ascii="Arial" w:eastAsia="Arial" w:hAnsi="Arial" w:cs="Times New Roman (Body CS)"/>
                <w:color w:val="303848"/>
                <w:sz w:val="24"/>
                <w:szCs w:val="24"/>
                <w:spacing w:val="80"/>
              </w:rPr>
              <w:t xml:space="preserve">KEY SKILLS </w:t>
            </w:r>
            <w:r>
              <w:rPr>
                <w:rStyle w:val="31"/>
                <w:lang w:val="en-US" w:eastAsia="en-US" w:bidi="ar-SA"/>
                <w:rFonts w:ascii="Arial" w:eastAsia="Arial" w:hAnsi="Arial" w:cs="Times New Roman (Body CS)"/>
                <w:color w:val="BF9268"/>
                <w:sz w:val="24"/>
                <w:szCs w:val="24"/>
                <w:spacing w:val="80"/>
              </w:rPr>
              <w:t>—</w:t>
            </w:r>
          </w:p>
        </w:tc>
        <w:tc>
          <w:tcPr>
            <w:tcW w:w="3839" w:type="dxa"/>
            <w:vMerge w:val="restart"/>
            <w:tcBorders/>
            <w:shd w:val="clear" w:color="auto" w:fill="303848"/>
            <w:textDirection w:val="lrTb"/>
            <w:vAlign w:val="center"/>
          </w:tcPr>
          <w:p>
            <w:pPr>
              <w:pStyle w:val="Heading1"/>
              <w:outlineLvl w:val="0"/>
              <w:jc w:val="left"/>
              <w:rPr/>
            </w:pPr>
            <w:r>
              <w:rPr>
                <w:lang w:val="en-US" w:eastAsia="en-US" w:bidi="ar-SA"/>
                <w:rFonts w:ascii="Arial" w:eastAsia="Arial" w:hAnsi="Arial" w:cs="Times New Roman (Body CS)"/>
                <w:color w:val="FFFFFF"/>
                <w:sz w:val="24"/>
                <w:szCs w:val="24"/>
                <w:spacing w:val="40"/>
              </w:rPr>
              <w:t xml:space="preserve">LEADERSHIP </w:t>
            </w:r>
          </w:p>
        </w:tc>
        <w:tc>
          <w:tcPr>
            <w:tcW w:w="3825" w:type="dxa"/>
            <w:tcBorders>
              <w:bottom w:val="single" w:sz="18" w:space="0" w:color="BF9268"/>
            </w:tcBorders>
            <w:shd w:val="clear" w:color="auto" w:fill="auto"/>
            <w:textDirection w:val="lrTb"/>
            <w:vAlign w:val="top"/>
          </w:tcPr>
          <w:p>
            <w:pPr>
              <w:pStyle w:val="normal"/>
              <w:rPr/>
            </w:pPr>
          </w:p>
        </w:tc>
      </w:tr>
      <w:tr>
        <w:trPr>
          <w:gridAfter w:val="0"/>
          <w:gridBefore w:val="0"/>
          <w:trHeight w:val="507" w:hRule="atLeast"/>
        </w:trPr>
        <w:tc>
          <w:tcPr>
            <w:tcW w:w="3825" w:type="dxa"/>
            <w:vMerge w:val="continue"/>
            <w:tcBorders/>
            <w:shd w:val="clear" w:color="auto" w:fill="F2F2F2"/>
            <w:textDirection w:val="lrTb"/>
            <w:vAlign w:val="center"/>
          </w:tcPr>
          <w:p>
            <w:pPr>
              <w:pStyle w:val="Heading2"/>
              <w:outlineLvl w:val="1"/>
              <w:rPr>
                <w:spacing w:val="32"/>
              </w:rPr>
            </w:pPr>
          </w:p>
        </w:tc>
        <w:tc>
          <w:tcPr>
            <w:tcW w:w="3839" w:type="dxa"/>
            <w:vMerge w:val="continue"/>
            <w:tcBorders/>
            <w:shd w:val="clear" w:color="auto" w:fill="303848"/>
            <w:textDirection w:val="lrTb"/>
            <w:vAlign w:val="center"/>
          </w:tcPr>
          <w:p>
            <w:pPr>
              <w:pStyle w:val="Heading1"/>
              <w:outlineLvl w:val="0"/>
              <w:jc w:val="center"/>
              <w:rPr/>
            </w:pPr>
          </w:p>
        </w:tc>
        <w:tc>
          <w:tcPr>
            <w:tcW w:w="3825" w:type="dxa"/>
            <w:tcBorders/>
            <w:shd w:val="clear" w:color="auto" w:fill="auto"/>
            <w:textDirection w:val="lrTb"/>
            <w:vAlign w:val="top"/>
          </w:tcPr>
          <w:p>
            <w:pPr>
              <w:pStyle w:val="normal"/>
              <w:rPr/>
            </w:pPr>
          </w:p>
        </w:tc>
      </w:tr>
      <w:tr>
        <w:trPr>
          <w:gridAfter w:val="0"/>
          <w:gridBefore w:val="0"/>
          <w:trHeight w:val="2179" w:hRule="atLeast"/>
        </w:trPr>
        <w:tc>
          <w:tcPr>
            <w:tcW w:w="3825" w:type="dxa"/>
            <w:tcBorders/>
            <w:shd w:val="clear" w:color="auto" w:fill="F2F2F2"/>
            <w:textDirection w:val="lrTb"/>
            <w:vAlign w:val="center"/>
          </w:tcPr>
          <w:p>
            <w:pPr>
              <w:pStyle w:val="29"/>
              <w:spacing w:line="288" w:lineRule="auto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Leadership</w:t>
            </w:r>
            <w:r>
              <w:rPr/>
              <w:br/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Content Writing</w:t>
            </w:r>
            <w:r>
              <w:rPr/>
              <w:br/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Team work</w:t>
            </w:r>
          </w:p>
          <w:p>
            <w:pPr>
              <w:pStyle w:val="29"/>
              <w:spacing w:line="288" w:lineRule="auto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MS Office</w:t>
            </w:r>
            <w:r>
              <w:rPr/>
              <w:br/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Adobe Acrobat Pro DC</w:t>
            </w:r>
            <w:r>
              <w:rPr/>
              <w:br/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>Social Media Marketing</w:t>
            </w:r>
          </w:p>
        </w:tc>
        <w:tc>
          <w:tcPr>
            <w:tcW w:w="7665" w:type="dxa"/>
            <w:gridSpan w:val="2"/>
            <w:tcBorders/>
            <w:shd w:val="clear" w:color="auto" w:fill="auto"/>
            <w:textDirection w:val="lrTb"/>
            <w:vAlign w:val="center"/>
          </w:tcPr>
          <w:p>
            <w:pPr>
              <w:pStyle w:val="29"/>
              <w:spacing w:line="288" w:lineRule="auto"/>
              <w:rPr/>
            </w:pP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 xml:space="preserve">I’m currently working as a </w:t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  <w:rtl w:val="off"/>
              </w:rPr>
              <w:t>social media Marketer  at Alpha Traders</w:t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</w:rPr>
              <w:t xml:space="preserve"> where I’m responsible for managing </w:t>
            </w:r>
            <w:r>
              <w:rPr>
                <w:lang w:val="en-US" w:eastAsia="en-US" w:bidi="ar-SA"/>
                <w:rFonts w:ascii="Arial" w:eastAsia="Arial" w:hAnsi="Arial" w:cs="Arial"/>
                <w:color w:val="3F3F3F"/>
                <w:sz w:val="20"/>
                <w:szCs w:val="24"/>
                <w:rtl w:val="off"/>
              </w:rPr>
              <w:t xml:space="preserve">their social media pages. </w:t>
            </w:r>
          </w:p>
          <w:p>
            <w:pPr>
              <w:pStyle w:val="29"/>
              <w:spacing w:line="288" w:lineRule="auto"/>
              <w:rPr/>
            </w:pPr>
          </w:p>
        </w:tc>
      </w:tr>
    </w:tbl>
    <w:p>
      <w:pPr>
        <w:pStyle w:val="normal"/>
        <w:rPr/>
      </w:pPr>
      <w:r>
        <w:rPr>
          <w:rStyle w:val="footnote reference"/>
        </w:rPr>
        <w:footnoteReference w:id="1"/>
      </w:r>
    </w:p>
    <w:sectPr>
      <w:pgSz w:w="12240" w:h="15840" w:code="1"/>
      <w:pgMar w:top="720" w:right="1440" w:bottom="720" w:left="1440" w:header="709" w:footer="709" w:gutter="0"/>
      <w:cols w:space="708"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notTrueType w:val="false"/>
    <w:sig w:usb0="00007A87" w:usb1="80000000" w:usb2="00000008" w:usb3="00000001" w:csb0="400001FF" w:csb1="FFFF0000"/>
  </w:font>
  <w:font w:name="Times New Roman (Body CS)">
    <w:panose1 w:val="00000000000000000000"/>
    <w:altName w:val="Times New Roman"/>
    <w:notTrueType w:val="false"/>
    <w:sig w:usb0="00000000" w:usb1="00000000" w:usb2="00000000" w:usb3="00000000" w:csb0="00000000" w:csb1="00000000"/>
  </w:font>
  <w:font w:name="Times New Roman">
    <w:panose1 w:val="02020603050405020304"/>
    <w:notTrueType w:val="false"/>
    <w:sig w:usb0="00007A87" w:usb1="80000000" w:usb2="00000008" w:usb3="00000001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normal"/>
        <w:rPr/>
      </w:pPr>
      <w:r>
        <w:rPr>
          <w:rStyle w:val="footnote reference"/>
        </w:rPr>
        <w:footnoteRef/>
      </w:r>
      <w:r>
        <w:rPr/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32"/>
      <w:rPr/>
    </w:pPr>
    <w:r>
      <w:rPr>
        <w:lang w:eastAsia="en-AU"/>
        <w:rFonts w:ascii="Times New Roman"/>
        <w:noProof/>
      </w:rPr>
      <mc:AlternateContent>
        <mc:Choice Requires="wps">
          <w:drawing>
            <wp:anchor distT="0" distB="0" distL="114300" distR="114300" behindDoc="1" locked="0" layoutInCell="1" simplePos="0" relativeHeight="251658241" allowOverlap="1" hidden="0">
              <wp:simplePos x="0" y="0"/>
              <wp:positionH relativeFrom="column">
                <wp:posOffset>-914400</wp:posOffset>
              </wp:positionH>
              <wp:positionV relativeFrom="paragraph">
                <wp:posOffset>-432435</wp:posOffset>
              </wp:positionV>
              <wp:extent cx="7771130" cy="1249680"/>
              <wp:effectExtent l="0" t="0" r="0" b="0"/>
              <wp:wrapNone/>
              <wp:docPr id="2049" name="shape2049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71130" cy="1249680"/>
                      </a:xfrm>
                      <a:prstGeom prst="rect">
                        <a:avLst xmlns="http://schemas.openxmlformats.org/drawingml/2006/main"/>
                      </a:prstGeom>
                      <a:solidFill>
                        <a:srgbClr val="303848"/>
                      </a:solidFill>
                      <a:ln>
                        <a:noFill/>
                        <a:miter lim="524288"/>
                      </a:ln>
                    </wps:spPr>
                    <wps:bodyPr rot="0" vert="horz" wrap="square" lIns="91440" tIns="45720" rIns="91440" bIns="45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-72pt;margin-top:-34.05pt;width:611.9pt;height:98.4pt;mso-wrap-style:behind;mso-position-horizontal-relative:column;mso-position-vertical-relative:line;v-text-anchor:top;z-index:-251658241" o:allowincell="t" filled="t" fillcolor="#303848" stroked="f">
              <v:stroke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8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footnotePr>
    <w:footnote w:id="-1"/>
    <w:footnote w:id="0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/>
        <w:rFonts w:ascii="Arial" w:eastAsia="Arial" w:hAnsi="Arial" w:hint="default"/>
      </w:rPr>
    </w:rPrDefault>
    <w:pPrDefault>
      <w:pPr/>
    </w:pPrDefault>
  </w:docDefaults>
  <w:style w:type="paragraph" w:default="1" w:styleId="normal">
    <w:name w:val="Normal"/>
    <w:next w:val="normal"/>
    <w:qFormat/>
    <w:pPr/>
    <w:rPr>
      <w:color w:val="000000"/>
      <w:sz w:val="24"/>
      <w:szCs w:val="24"/>
    </w:rPr>
  </w:style>
  <w:style w:type="character" w:default="1" w:styleId="defaultParagraphFont">
    <w:name w:val="Default Paragraph Font"/>
    <w:next w:val="defaultParagraphFont"/>
    <w:unhideWhenUsed/>
    <w:rPr>
      <w:sz w:val="24"/>
      <w:szCs w:val="24"/>
    </w:rPr>
  </w:style>
  <w:style w:type="table" w:default="1" w:styleId="TableNormal">
    <w:name w:val="Normal Table"/>
    <w:next w:val="TableNormal"/>
    <w:semiHidden/>
    <w:unhideWhenUsed/>
    <w:pPr/>
    <w:rPr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default="1" w:styleId="12">
    <w:name w:val="No List"/>
    <w:next w:val="12"/>
    <w:semiHidden/>
    <w:unhideWhenUsed/>
    <w:pPr/>
  </w:style>
  <w:style w:type="character" w:styleId="Title Char">
    <w:name w:val="Title Char"/>
    <w:basedOn w:val="defaultParagraphFont"/>
    <w:next w:val="Title Char"/>
    <w:link w:val="Title"/>
    <w:rPr>
      <w:rFonts w:cs="Times New Roman (Body CS)"/>
      <w:color w:val="303848"/>
      <w:sz w:val="52"/>
      <w:szCs w:val="24"/>
      <w:spacing w:val="80"/>
    </w:rPr>
  </w:style>
  <w:style w:type="character" w:styleId="Subtitle Char">
    <w:name w:val="Subtitle Char"/>
    <w:basedOn w:val="defaultParagraphFont"/>
    <w:next w:val="Subtitle Char"/>
    <w:link w:val="Subtitle"/>
    <w:rPr>
      <w:rFonts w:cs="Times New Roman (Body CS)"/>
      <w:color w:val="303848"/>
      <w:sz w:val="24"/>
      <w:szCs w:val="24"/>
      <w:spacing w:val="80"/>
    </w:rPr>
  </w:style>
  <w:style w:type="paragraph" w:styleId="Heading1">
    <w:name w:val="heading 1"/>
    <w:basedOn w:val="normal"/>
    <w:next w:val="normal"/>
    <w:qFormat/>
    <w:pPr>
      <w:outlineLvl w:val="0"/>
      <w:jc w:val="center"/>
    </w:pPr>
    <w:rPr>
      <w:rFonts w:cs="Times New Roman (Body CS)"/>
      <w:color w:val="FFFFFF"/>
      <w:sz w:val="24"/>
      <w:szCs w:val="24"/>
      <w:spacing w:val="40"/>
    </w:rPr>
  </w:style>
  <w:style w:type="paragraph" w:styleId="Heading2">
    <w:name w:val="heading 2"/>
    <w:basedOn w:val="normal"/>
    <w:next w:val="normal"/>
    <w:qFormat/>
    <w:pPr>
      <w:outlineLvl w:val="1"/>
    </w:pPr>
    <w:rPr>
      <w:rFonts w:cs="Times New Roman (Body CS)"/>
      <w:color w:val="303848"/>
      <w:sz w:val="24"/>
      <w:szCs w:val="24"/>
      <w:spacing w:val="80"/>
    </w:rPr>
  </w:style>
  <w:style w:type="paragraph" w:styleId="Title">
    <w:name w:val="Title"/>
    <w:basedOn w:val="normal"/>
    <w:next w:val="normal"/>
    <w:link w:val="Title Char"/>
    <w:qFormat/>
    <w:pPr>
      <w:jc w:val="center"/>
      <w:tabs>
        <w:tab w:val="left" w:pos="2121"/>
        <w:tab w:val="left" w:pos="4241"/>
      </w:tabs>
      <w:spacing w:after="120" w:before="120"/>
    </w:pPr>
    <w:rPr>
      <w:rFonts w:cs="Times New Roman (Body CS)"/>
      <w:color w:val="303848"/>
      <w:sz w:val="52"/>
      <w:szCs w:val="24"/>
      <w:spacing w:val="80"/>
    </w:rPr>
  </w:style>
  <w:style w:type="paragraph" w:styleId="Subtitle">
    <w:name w:val="Subtitle"/>
    <w:basedOn w:val="normal"/>
    <w:next w:val="normal"/>
    <w:link w:val="Subtitle Char"/>
    <w:qFormat/>
    <w:pPr>
      <w:jc w:val="center"/>
      <w:spacing w:after="120" w:before="120"/>
    </w:pPr>
    <w:rPr>
      <w:rFonts w:cs="Times New Roman (Body CS)"/>
      <w:color w:val="303848"/>
      <w:sz w:val="24"/>
      <w:szCs w:val="24"/>
      <w:spacing w:val="80"/>
    </w:rPr>
  </w:style>
  <w:style w:type="character" w:styleId="footnote reference">
    <w:name w:val="footnote reference"/>
    <w:next w:val="footnote reference"/>
    <w:qFormat/>
    <w:rPr>
      <w:sz w:val="24"/>
      <w:szCs w:val="24"/>
      <w:vertAlign w:val="superscript"/>
    </w:rPr>
  </w:style>
  <w:style w:type="paragraph" w:customStyle="1" w:styleId="29">
    <w:name w:val="Text"/>
    <w:basedOn w:val="normal"/>
    <w:next w:val="normal"/>
    <w:qFormat/>
    <w:pPr>
      <w:spacing w:line="288" w:lineRule="auto"/>
    </w:pPr>
    <w:rPr>
      <w:color w:val="3F3F3F"/>
      <w:sz w:val="20"/>
      <w:szCs w:val="24"/>
    </w:rPr>
  </w:style>
  <w:style w:type="paragraph" w:customStyle="1" w:styleId="30">
    <w:name w:val="SmallText"/>
    <w:basedOn w:val="normal"/>
    <w:next w:val="normal"/>
    <w:qFormat/>
    <w:pPr/>
    <w:rPr>
      <w:i/>
      <w:color w:val="3F3F3F"/>
      <w:sz w:val="20"/>
      <w:szCs w:val="24"/>
    </w:rPr>
  </w:style>
  <w:style w:type="character" w:customStyle="1" w:styleId="31">
    <w:name w:val="Accent"/>
    <w:basedOn w:val="defaultParagraphFont"/>
    <w:next w:val="31"/>
    <w:qFormat/>
    <w:rPr>
      <w:color w:val="BF9268"/>
      <w:sz w:val="24"/>
      <w:szCs w:val="24"/>
    </w:rPr>
  </w:style>
  <w:style w:type="paragraph" w:styleId="32">
    <w:name w:val="header"/>
    <w:basedOn w:val="normal"/>
    <w:next w:val="32"/>
    <w:semiHidden/>
    <w:pPr>
      <w:tabs>
        <w:tab w:val="center" w:pos="4680"/>
        <w:tab w:val="right" w:pos="9360"/>
      </w:tabs>
    </w:pPr>
    <w:rPr>
      <w:sz w:val="24"/>
      <w:szCs w:val="24"/>
    </w:rPr>
  </w:style>
  <w:style w:type="paragraph" w:styleId="normal">
    <w:name w:val="Normal"/>
    <w:next w:val="normal"/>
    <w:qFormat/>
    <w:pPr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notes" Target="footnotes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SM-N950U</cp:lastModifiedBy>
  <cp:revision>1</cp:revision>
  <dcterms:created xsi:type="dcterms:W3CDTF">2019-12-30T16:19:00Z</dcterms:created>
  <dcterms:modified xsi:type="dcterms:W3CDTF">2021-01-13T07:48:18Z</dcterms:modified>
  <cp:version>04.2000</cp:version>
</cp:coreProperties>
</file>